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BE" w:rsidRDefault="00BE16BE" w:rsidP="00BE16BE">
      <w:pPr>
        <w:pStyle w:val="Default"/>
      </w:pPr>
    </w:p>
    <w:p w:rsidR="00BE16BE" w:rsidRDefault="00BE16BE" w:rsidP="00BE16BE">
      <w:pPr>
        <w:pStyle w:val="Default"/>
        <w:rPr>
          <w:sz w:val="30"/>
          <w:szCs w:val="30"/>
        </w:rPr>
      </w:pPr>
      <w:r>
        <w:t xml:space="preserve"> </w:t>
      </w:r>
      <w:r>
        <w:rPr>
          <w:b/>
          <w:bCs/>
          <w:sz w:val="30"/>
          <w:szCs w:val="30"/>
        </w:rPr>
        <w:t>Förslag till dago</w:t>
      </w:r>
      <w:r>
        <w:rPr>
          <w:b/>
          <w:bCs/>
          <w:sz w:val="30"/>
          <w:szCs w:val="30"/>
        </w:rPr>
        <w:t xml:space="preserve">rdning vid </w:t>
      </w:r>
      <w:proofErr w:type="spellStart"/>
      <w:r>
        <w:rPr>
          <w:b/>
          <w:bCs/>
          <w:sz w:val="30"/>
          <w:szCs w:val="30"/>
        </w:rPr>
        <w:t>Freijas</w:t>
      </w:r>
      <w:proofErr w:type="spellEnd"/>
      <w:r>
        <w:rPr>
          <w:b/>
          <w:bCs/>
          <w:sz w:val="30"/>
          <w:szCs w:val="30"/>
        </w:rPr>
        <w:t xml:space="preserve"> årsmöte 2020</w:t>
      </w:r>
    </w:p>
    <w:p w:rsidR="00BE16BE" w:rsidRDefault="00BE16BE" w:rsidP="00BE16B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måndagen den 9</w:t>
      </w:r>
      <w:r>
        <w:rPr>
          <w:b/>
          <w:bCs/>
          <w:sz w:val="30"/>
          <w:szCs w:val="30"/>
        </w:rPr>
        <w:t xml:space="preserve"> mars </w:t>
      </w:r>
      <w:proofErr w:type="spellStart"/>
      <w:r>
        <w:rPr>
          <w:b/>
          <w:bCs/>
          <w:sz w:val="30"/>
          <w:szCs w:val="30"/>
        </w:rPr>
        <w:t>kl</w:t>
      </w:r>
      <w:proofErr w:type="spellEnd"/>
      <w:r>
        <w:rPr>
          <w:b/>
          <w:bCs/>
          <w:sz w:val="30"/>
          <w:szCs w:val="30"/>
        </w:rPr>
        <w:t xml:space="preserve"> 18.30 på Åtellet.</w:t>
      </w:r>
    </w:p>
    <w:p w:rsidR="00BE16BE" w:rsidRDefault="00BE16BE" w:rsidP="00BE16BE">
      <w:pPr>
        <w:pStyle w:val="Default"/>
        <w:rPr>
          <w:b/>
          <w:bCs/>
          <w:sz w:val="30"/>
          <w:szCs w:val="30"/>
        </w:rPr>
      </w:pPr>
    </w:p>
    <w:p w:rsidR="00BE16BE" w:rsidRDefault="00BE16BE" w:rsidP="00BE16BE">
      <w:pPr>
        <w:pStyle w:val="Default"/>
        <w:rPr>
          <w:sz w:val="30"/>
          <w:szCs w:val="30"/>
        </w:rPr>
      </w:pPr>
      <w:bookmarkStart w:id="0" w:name="_GoBack"/>
      <w:bookmarkEnd w:id="0"/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1. Mötets öppnande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2. Val av ordförande och sekreterare för mötet, samt av protokolljusterare, tillika rösträknare.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3. Frågan om mötet blivit </w:t>
      </w:r>
      <w:proofErr w:type="gramStart"/>
      <w:r>
        <w:rPr>
          <w:sz w:val="23"/>
          <w:szCs w:val="23"/>
        </w:rPr>
        <w:t>behörigen</w:t>
      </w:r>
      <w:proofErr w:type="gramEnd"/>
      <w:r>
        <w:rPr>
          <w:sz w:val="23"/>
          <w:szCs w:val="23"/>
        </w:rPr>
        <w:t xml:space="preserve"> kallat.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4. Dagordningens godkännande.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5. Redogörelse för föreningens verksamhet och ekonomiska förvaltning.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6. Revisorns berättelse och fråga om ansvarsfrihet för styrelsen.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7. Val av ordförande.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8. Val av ordinarie styrelseledamöter och suppleanter.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9. Val av ordinarie revisor och en suppleant.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10. Val av två ordinarie ledamöter och en suppleant till valberedningen.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11. Fastställande av årsavgiften för nästkommande verksamhetsår.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12. Förslag från styrelsen och medlemmarna. </w:t>
      </w:r>
    </w:p>
    <w:p w:rsidR="00BE16BE" w:rsidRDefault="00BE16BE" w:rsidP="00BE16BE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13. Övriga frågor </w:t>
      </w:r>
    </w:p>
    <w:p w:rsidR="00BE16BE" w:rsidRDefault="00BE16BE" w:rsidP="00BE1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Mötets avslutande </w:t>
      </w:r>
    </w:p>
    <w:p w:rsidR="00787D87" w:rsidRDefault="00787D87"/>
    <w:sectPr w:rsidR="00787D87" w:rsidSect="00417E97">
      <w:pgSz w:w="11906" w:h="17338"/>
      <w:pgMar w:top="1952" w:right="1574" w:bottom="1417" w:left="11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E"/>
    <w:rsid w:val="00787D87"/>
    <w:rsid w:val="00B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D4883-77E9-449F-A2CF-2C61E470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E1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Björling</dc:creator>
  <cp:keywords/>
  <dc:description/>
  <cp:lastModifiedBy>Birgitta Björling</cp:lastModifiedBy>
  <cp:revision>1</cp:revision>
  <dcterms:created xsi:type="dcterms:W3CDTF">2020-01-27T21:20:00Z</dcterms:created>
  <dcterms:modified xsi:type="dcterms:W3CDTF">2020-01-27T21:21:00Z</dcterms:modified>
</cp:coreProperties>
</file>